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BC085" w14:textId="77777777" w:rsidR="008B50CA" w:rsidRDefault="008B50CA">
      <w:pPr>
        <w:pStyle w:val="Absender"/>
        <w:pageBreakBefore/>
        <w:spacing w:after="960"/>
        <w:rPr>
          <w:rFonts w:ascii="Arial" w:eastAsia="Times" w:hAnsi="Arial" w:cs="Arial"/>
        </w:rPr>
      </w:pPr>
      <w:r>
        <w:br/>
      </w:r>
      <w:r>
        <w:br/>
      </w:r>
    </w:p>
    <w:p w14:paraId="617E6161" w14:textId="0FE75026" w:rsidR="00FA282B" w:rsidRPr="00FA282B" w:rsidRDefault="00FA282B" w:rsidP="00FA282B">
      <w:pPr>
        <w:rPr>
          <w:rFonts w:ascii="Arial" w:hAnsi="Arial" w:cs="Arial"/>
          <w:lang w:val="en-US"/>
        </w:rPr>
      </w:pPr>
      <w:r w:rsidRPr="00FA282B">
        <w:rPr>
          <w:rFonts w:ascii="Arial" w:hAnsi="Arial" w:cs="Arial"/>
          <w:lang w:val="en-US"/>
        </w:rPr>
        <w:t>Head of Judiciary</w:t>
      </w:r>
      <w:r w:rsidRPr="00FA282B">
        <w:rPr>
          <w:rFonts w:ascii="Arial" w:hAnsi="Arial" w:cs="Arial"/>
          <w:lang w:val="en-US"/>
        </w:rPr>
        <w:br/>
        <w:t xml:space="preserve">Gholamhossein </w:t>
      </w:r>
      <w:proofErr w:type="spellStart"/>
      <w:r w:rsidRPr="00FA282B">
        <w:rPr>
          <w:rFonts w:ascii="Arial" w:hAnsi="Arial" w:cs="Arial"/>
          <w:lang w:val="en-US"/>
        </w:rPr>
        <w:t>Mohseni</w:t>
      </w:r>
      <w:proofErr w:type="spellEnd"/>
      <w:r w:rsidRPr="00FA282B">
        <w:rPr>
          <w:rFonts w:ascii="Arial" w:hAnsi="Arial" w:cs="Arial"/>
          <w:lang w:val="en-US"/>
        </w:rPr>
        <w:t xml:space="preserve"> Ejei</w:t>
      </w:r>
      <w:r w:rsidRPr="00FA282B">
        <w:rPr>
          <w:rFonts w:ascii="Arial" w:hAnsi="Arial" w:cs="Arial"/>
          <w:lang w:val="en-US"/>
        </w:rPr>
        <w:br/>
        <w:t>c/o Embassy of Iran to the European Union</w:t>
      </w:r>
      <w:r w:rsidRPr="00FA282B">
        <w:rPr>
          <w:rFonts w:ascii="Arial" w:hAnsi="Arial" w:cs="Arial"/>
          <w:lang w:val="en-US"/>
        </w:rPr>
        <w:br/>
        <w:t>Avenue Franklin Roosevelt No. 15</w:t>
      </w:r>
      <w:r w:rsidRPr="00FA282B">
        <w:rPr>
          <w:rFonts w:ascii="Arial" w:hAnsi="Arial" w:cs="Arial"/>
          <w:lang w:val="en-US"/>
        </w:rPr>
        <w:br/>
        <w:t xml:space="preserve">1050 </w:t>
      </w:r>
      <w:proofErr w:type="spellStart"/>
      <w:r w:rsidRPr="00FA282B">
        <w:rPr>
          <w:rFonts w:ascii="Arial" w:hAnsi="Arial" w:cs="Arial"/>
          <w:lang w:val="en-US"/>
        </w:rPr>
        <w:t>Brüsse</w:t>
      </w:r>
      <w:r>
        <w:rPr>
          <w:rFonts w:ascii="Arial" w:hAnsi="Arial" w:cs="Arial"/>
          <w:lang w:val="en-US"/>
        </w:rPr>
        <w:t>l</w:t>
      </w:r>
      <w:proofErr w:type="spellEnd"/>
      <w:r>
        <w:rPr>
          <w:rFonts w:ascii="Arial" w:hAnsi="Arial" w:cs="Arial"/>
          <w:lang w:val="en-US"/>
        </w:rPr>
        <w:br/>
      </w:r>
      <w:r w:rsidRPr="00FA282B">
        <w:rPr>
          <w:rFonts w:ascii="Arial" w:hAnsi="Arial" w:cs="Arial"/>
          <w:lang w:val="en-US"/>
        </w:rPr>
        <w:t>BELGIEN</w:t>
      </w:r>
    </w:p>
    <w:p w14:paraId="6A689738" w14:textId="63B63E3C" w:rsidR="00E352E3" w:rsidRPr="00E352E3" w:rsidRDefault="00E352E3" w:rsidP="00E352E3">
      <w:pPr>
        <w:rPr>
          <w:rFonts w:ascii="Arial" w:hAnsi="Arial" w:cs="Arial"/>
          <w:lang w:val="en-US"/>
        </w:rPr>
      </w:pPr>
    </w:p>
    <w:p w14:paraId="7F359112" w14:textId="2C7A9EAB" w:rsidR="003A7BA1" w:rsidRDefault="003A7BA1" w:rsidP="003A7BA1">
      <w:pPr>
        <w:rPr>
          <w:rFonts w:ascii="Arial" w:eastAsia="Times" w:hAnsi="Arial" w:cs="Arial"/>
          <w:lang w:val="en-US"/>
        </w:rPr>
      </w:pPr>
    </w:p>
    <w:p w14:paraId="7725D05F" w14:textId="77777777" w:rsidR="00836EE9" w:rsidRPr="00E352E3" w:rsidRDefault="00836EE9" w:rsidP="003A7BA1">
      <w:pPr>
        <w:rPr>
          <w:rFonts w:ascii="Arial" w:eastAsia="Times" w:hAnsi="Arial" w:cs="Arial"/>
          <w:lang w:val="en-US"/>
        </w:rPr>
      </w:pPr>
    </w:p>
    <w:p w14:paraId="3A2C6D76" w14:textId="77777777" w:rsidR="00FA282B" w:rsidRPr="00FA282B" w:rsidRDefault="00FA282B" w:rsidP="00FA282B">
      <w:pPr>
        <w:spacing w:before="100" w:after="100"/>
        <w:rPr>
          <w:rFonts w:ascii="Arial" w:eastAsia="Times" w:hAnsi="Arial" w:cs="Arial"/>
          <w:lang w:val="en-US"/>
        </w:rPr>
      </w:pPr>
      <w:r w:rsidRPr="00FA282B">
        <w:rPr>
          <w:rFonts w:ascii="Arial" w:eastAsia="Times" w:hAnsi="Arial" w:cs="Arial"/>
          <w:lang w:val="en-US"/>
        </w:rPr>
        <w:t xml:space="preserve">Dear </w:t>
      </w:r>
      <w:proofErr w:type="spellStart"/>
      <w:r w:rsidRPr="00FA282B">
        <w:rPr>
          <w:rFonts w:ascii="Arial" w:eastAsia="Times" w:hAnsi="Arial" w:cs="Arial"/>
          <w:lang w:val="en-US"/>
        </w:rPr>
        <w:t>Mr</w:t>
      </w:r>
      <w:proofErr w:type="spellEnd"/>
      <w:r w:rsidRPr="00FA282B">
        <w:rPr>
          <w:rFonts w:ascii="Arial" w:eastAsia="Times" w:hAnsi="Arial" w:cs="Arial"/>
          <w:lang w:val="en-US"/>
        </w:rPr>
        <w:t xml:space="preserve"> </w:t>
      </w:r>
      <w:proofErr w:type="spellStart"/>
      <w:r w:rsidRPr="00FA282B">
        <w:rPr>
          <w:rFonts w:ascii="Arial" w:eastAsia="Times" w:hAnsi="Arial" w:cs="Arial"/>
          <w:lang w:val="en-US"/>
        </w:rPr>
        <w:t>Mohseni</w:t>
      </w:r>
      <w:proofErr w:type="spellEnd"/>
      <w:r w:rsidRPr="00FA282B">
        <w:rPr>
          <w:rFonts w:ascii="Arial" w:eastAsia="Times" w:hAnsi="Arial" w:cs="Arial"/>
          <w:lang w:val="en-US"/>
        </w:rPr>
        <w:t xml:space="preserve"> Ejei,</w:t>
      </w:r>
    </w:p>
    <w:p w14:paraId="4B92F9DD" w14:textId="77777777" w:rsidR="00FA282B" w:rsidRPr="00FA282B" w:rsidRDefault="00FA282B" w:rsidP="00FA282B">
      <w:pPr>
        <w:spacing w:before="100" w:after="100"/>
        <w:rPr>
          <w:rFonts w:ascii="Arial" w:eastAsia="Times" w:hAnsi="Arial" w:cs="Arial"/>
          <w:lang w:val="en-US"/>
        </w:rPr>
      </w:pPr>
      <w:r w:rsidRPr="00FA282B">
        <w:rPr>
          <w:rFonts w:ascii="Arial" w:eastAsia="Times" w:hAnsi="Arial" w:cs="Arial"/>
          <w:lang w:val="en-US"/>
        </w:rPr>
        <w:t xml:space="preserve">Human rights defender </w:t>
      </w:r>
      <w:proofErr w:type="spellStart"/>
      <w:r w:rsidRPr="00FA282B">
        <w:rPr>
          <w:rFonts w:ascii="Arial" w:eastAsia="Times" w:hAnsi="Arial" w:cs="Arial"/>
          <w:lang w:val="en-US"/>
        </w:rPr>
        <w:t>Narges</w:t>
      </w:r>
      <w:proofErr w:type="spellEnd"/>
      <w:r w:rsidRPr="00FA282B">
        <w:rPr>
          <w:rFonts w:ascii="Arial" w:eastAsia="Times" w:hAnsi="Arial" w:cs="Arial"/>
          <w:lang w:val="en-US"/>
        </w:rPr>
        <w:t xml:space="preserve"> Mohammadi is being arbitrarily detained in </w:t>
      </w:r>
      <w:proofErr w:type="spellStart"/>
      <w:r w:rsidRPr="00FA282B">
        <w:rPr>
          <w:rFonts w:ascii="Arial" w:eastAsia="Times" w:hAnsi="Arial" w:cs="Arial"/>
          <w:lang w:val="en-US"/>
        </w:rPr>
        <w:t>Shahr</w:t>
      </w:r>
      <w:proofErr w:type="spellEnd"/>
      <w:r w:rsidRPr="00FA282B">
        <w:rPr>
          <w:rFonts w:ascii="Arial" w:eastAsia="Times" w:hAnsi="Arial" w:cs="Arial"/>
          <w:lang w:val="en-US"/>
        </w:rPr>
        <w:t xml:space="preserve">-e Rey prison Tehran province, to torture and other ill-treatment. She is deliberately being denied adequate healthcare in reprisal for her public campaigning against the use of solitary confinement in Iran’s prisons and for seeking accountability for hundreds of unlawful killings during the November 2019 nationwide protests. </w:t>
      </w:r>
    </w:p>
    <w:p w14:paraId="6C481C5F" w14:textId="77777777" w:rsidR="00FA282B" w:rsidRPr="00FA282B" w:rsidRDefault="00FA282B" w:rsidP="00FA282B">
      <w:pPr>
        <w:spacing w:before="100" w:after="100"/>
        <w:rPr>
          <w:rFonts w:ascii="Arial" w:eastAsia="Times" w:hAnsi="Arial" w:cs="Arial"/>
          <w:lang w:val="en-US"/>
        </w:rPr>
      </w:pPr>
      <w:r w:rsidRPr="00FA282B">
        <w:rPr>
          <w:rFonts w:ascii="Arial" w:eastAsia="Times" w:hAnsi="Arial" w:cs="Arial"/>
          <w:lang w:val="en-US"/>
        </w:rPr>
        <w:t xml:space="preserve">According to her husband, </w:t>
      </w:r>
      <w:proofErr w:type="spellStart"/>
      <w:r w:rsidRPr="00FA282B">
        <w:rPr>
          <w:rFonts w:ascii="Arial" w:eastAsia="Times" w:hAnsi="Arial" w:cs="Arial"/>
          <w:lang w:val="en-US"/>
        </w:rPr>
        <w:t>Narges</w:t>
      </w:r>
      <w:proofErr w:type="spellEnd"/>
      <w:r w:rsidRPr="00FA282B">
        <w:rPr>
          <w:rFonts w:ascii="Arial" w:eastAsia="Times" w:hAnsi="Arial" w:cs="Arial"/>
          <w:lang w:val="en-US"/>
        </w:rPr>
        <w:t xml:space="preserve"> Mohammadi was transferred to hospital outside of prison on 23 June 2022 after experiencing shortness of breath and an irregular heartbeat. At hospital, a specialist doctor said she required specific medications for serious heart and lung conditions. Since her return to prison, </w:t>
      </w:r>
      <w:proofErr w:type="spellStart"/>
      <w:r w:rsidRPr="00FA282B">
        <w:rPr>
          <w:rFonts w:ascii="Arial" w:eastAsia="Times" w:hAnsi="Arial" w:cs="Arial"/>
          <w:lang w:val="en-US"/>
        </w:rPr>
        <w:t>Narges</w:t>
      </w:r>
      <w:proofErr w:type="spellEnd"/>
      <w:r w:rsidRPr="00FA282B">
        <w:rPr>
          <w:rFonts w:ascii="Arial" w:eastAsia="Times" w:hAnsi="Arial" w:cs="Arial"/>
          <w:lang w:val="en-US"/>
        </w:rPr>
        <w:t xml:space="preserve"> Mohammadi has been denied some of her required medication. </w:t>
      </w:r>
    </w:p>
    <w:p w14:paraId="2475A3D9" w14:textId="77777777" w:rsidR="00FA282B" w:rsidRPr="00FA282B" w:rsidRDefault="00FA282B" w:rsidP="00FA282B">
      <w:pPr>
        <w:spacing w:before="100" w:after="100"/>
        <w:rPr>
          <w:rFonts w:ascii="Arial" w:eastAsia="Times" w:hAnsi="Arial" w:cs="Arial"/>
          <w:lang w:val="en-US"/>
        </w:rPr>
      </w:pPr>
      <w:proofErr w:type="spellStart"/>
      <w:r w:rsidRPr="00FA282B">
        <w:rPr>
          <w:rFonts w:ascii="Arial" w:eastAsia="Times" w:hAnsi="Arial" w:cs="Arial"/>
          <w:lang w:val="en-US"/>
        </w:rPr>
        <w:t>Narges</w:t>
      </w:r>
      <w:proofErr w:type="spellEnd"/>
      <w:r w:rsidRPr="00FA282B">
        <w:rPr>
          <w:rFonts w:ascii="Arial" w:eastAsia="Times" w:hAnsi="Arial" w:cs="Arial"/>
          <w:lang w:val="en-US"/>
        </w:rPr>
        <w:t xml:space="preserve"> Mohammadi is being held in cruel and inhumane conditions. In recent weeks, prisoners in </w:t>
      </w:r>
      <w:proofErr w:type="spellStart"/>
      <w:r w:rsidRPr="00FA282B">
        <w:rPr>
          <w:rFonts w:ascii="Arial" w:eastAsia="Times" w:hAnsi="Arial" w:cs="Arial"/>
          <w:lang w:val="en-US"/>
        </w:rPr>
        <w:t>Gharchak</w:t>
      </w:r>
      <w:proofErr w:type="spellEnd"/>
      <w:r w:rsidRPr="00FA282B">
        <w:rPr>
          <w:rFonts w:ascii="Arial" w:eastAsia="Times" w:hAnsi="Arial" w:cs="Arial"/>
          <w:lang w:val="en-US"/>
        </w:rPr>
        <w:t xml:space="preserve"> have reported overflowing sewage resulting in filthiness and foul </w:t>
      </w:r>
      <w:proofErr w:type="spellStart"/>
      <w:r w:rsidRPr="00FA282B">
        <w:rPr>
          <w:rFonts w:ascii="Arial" w:eastAsia="Times" w:hAnsi="Arial" w:cs="Arial"/>
          <w:lang w:val="en-US"/>
        </w:rPr>
        <w:t>odours</w:t>
      </w:r>
      <w:proofErr w:type="spellEnd"/>
      <w:r w:rsidRPr="00FA282B">
        <w:rPr>
          <w:rFonts w:ascii="Arial" w:eastAsia="Times" w:hAnsi="Arial" w:cs="Arial"/>
          <w:lang w:val="en-US"/>
        </w:rPr>
        <w:t xml:space="preserve">, putting prisoners at risk of </w:t>
      </w:r>
      <w:proofErr w:type="gramStart"/>
      <w:r w:rsidRPr="00FA282B">
        <w:rPr>
          <w:rFonts w:ascii="Arial" w:eastAsia="Times" w:hAnsi="Arial" w:cs="Arial"/>
          <w:lang w:val="en-US"/>
        </w:rPr>
        <w:t>disease</w:t>
      </w:r>
      <w:proofErr w:type="gramEnd"/>
      <w:r w:rsidRPr="00FA282B">
        <w:rPr>
          <w:rFonts w:ascii="Arial" w:eastAsia="Times" w:hAnsi="Arial" w:cs="Arial"/>
          <w:lang w:val="en-US"/>
        </w:rPr>
        <w:t xml:space="preserve"> and exacerbating the unsanitary conditions in the wards, washing and toilet facilities. </w:t>
      </w:r>
    </w:p>
    <w:p w14:paraId="495306CF" w14:textId="77777777" w:rsidR="00FA282B" w:rsidRPr="00FA282B" w:rsidRDefault="00FA282B" w:rsidP="00FA282B">
      <w:pPr>
        <w:spacing w:before="100" w:after="100"/>
        <w:rPr>
          <w:rFonts w:ascii="Arial" w:eastAsia="Times" w:hAnsi="Arial" w:cs="Arial"/>
          <w:lang w:val="en-US"/>
        </w:rPr>
      </w:pPr>
      <w:r w:rsidRPr="00FA282B">
        <w:rPr>
          <w:rFonts w:ascii="Arial" w:eastAsia="Times" w:hAnsi="Arial" w:cs="Arial"/>
          <w:lang w:val="en-US"/>
        </w:rPr>
        <w:t xml:space="preserve">I call on you to immediately and unconditionally release </w:t>
      </w:r>
      <w:proofErr w:type="spellStart"/>
      <w:r w:rsidRPr="00FA282B">
        <w:rPr>
          <w:rFonts w:ascii="Arial" w:eastAsia="Times" w:hAnsi="Arial" w:cs="Arial"/>
          <w:lang w:val="en-US"/>
        </w:rPr>
        <w:t>Narges</w:t>
      </w:r>
      <w:proofErr w:type="spellEnd"/>
      <w:r w:rsidRPr="00FA282B">
        <w:rPr>
          <w:rFonts w:ascii="Arial" w:eastAsia="Times" w:hAnsi="Arial" w:cs="Arial"/>
          <w:lang w:val="en-US"/>
        </w:rPr>
        <w:t xml:space="preserve"> Mohammadi as she is prisoner of conscience detained solely for her peaceful human rights activities, revoke her unjust convictions and </w:t>
      </w:r>
      <w:proofErr w:type="gramStart"/>
      <w:r w:rsidRPr="00FA282B">
        <w:rPr>
          <w:rFonts w:ascii="Arial" w:eastAsia="Times" w:hAnsi="Arial" w:cs="Arial"/>
          <w:lang w:val="en-US"/>
        </w:rPr>
        <w:t>sentences</w:t>
      </w:r>
      <w:proofErr w:type="gramEnd"/>
      <w:r w:rsidRPr="00FA282B">
        <w:rPr>
          <w:rFonts w:ascii="Arial" w:eastAsia="Times" w:hAnsi="Arial" w:cs="Arial"/>
          <w:lang w:val="en-US"/>
        </w:rPr>
        <w:t xml:space="preserve"> and drop any criminal proceedings against her related to the peaceful exercise of her human rights. Pending her release, she must be provided adequate healthcare, including treatment unavailable in prison, and all the medication she requires. She must also be protected from further torture and other ill-treatment. A prompt, independent, </w:t>
      </w:r>
      <w:proofErr w:type="gramStart"/>
      <w:r w:rsidRPr="00FA282B">
        <w:rPr>
          <w:rFonts w:ascii="Arial" w:eastAsia="Times" w:hAnsi="Arial" w:cs="Arial"/>
          <w:lang w:val="en-US"/>
        </w:rPr>
        <w:t>effective</w:t>
      </w:r>
      <w:proofErr w:type="gramEnd"/>
      <w:r w:rsidRPr="00FA282B">
        <w:rPr>
          <w:rFonts w:ascii="Arial" w:eastAsia="Times" w:hAnsi="Arial" w:cs="Arial"/>
          <w:lang w:val="en-US"/>
        </w:rPr>
        <w:t xml:space="preserve"> and impartial investigation into her allegations of torture and other ill-treatment must be conducted, with a view of bringing those responsible to justice in fair trials.</w:t>
      </w:r>
    </w:p>
    <w:p w14:paraId="542EF062" w14:textId="343EB185" w:rsidR="00FA282B" w:rsidRDefault="00FA282B" w:rsidP="00FA282B">
      <w:pPr>
        <w:spacing w:before="100" w:after="100"/>
        <w:rPr>
          <w:rFonts w:ascii="Arial" w:eastAsia="Times" w:hAnsi="Arial" w:cs="Arial"/>
          <w:lang w:val="en-US"/>
        </w:rPr>
      </w:pPr>
      <w:r w:rsidRPr="00FA282B">
        <w:rPr>
          <w:rFonts w:ascii="Arial" w:eastAsia="Times" w:hAnsi="Arial" w:cs="Arial"/>
          <w:lang w:val="en-US"/>
        </w:rPr>
        <w:t>Yours sincerely,</w:t>
      </w:r>
    </w:p>
    <w:p w14:paraId="642D12AE" w14:textId="77777777" w:rsidR="00FA282B" w:rsidRPr="00FA282B" w:rsidRDefault="00FA282B" w:rsidP="00FA282B">
      <w:pPr>
        <w:spacing w:before="100" w:after="100"/>
        <w:rPr>
          <w:rFonts w:ascii="Arial" w:eastAsia="Times" w:hAnsi="Arial" w:cs="Arial"/>
          <w:lang w:val="en-US"/>
        </w:rPr>
      </w:pPr>
    </w:p>
    <w:tbl>
      <w:tblPr>
        <w:tblW w:w="0" w:type="auto"/>
        <w:tblBorders>
          <w:bottom w:val="single" w:sz="4" w:space="0" w:color="auto"/>
          <w:insideH w:val="single" w:sz="4" w:space="0" w:color="auto"/>
        </w:tblBorders>
        <w:tblLook w:val="01E0" w:firstRow="1" w:lastRow="1" w:firstColumn="1" w:lastColumn="1" w:noHBand="0" w:noVBand="0"/>
      </w:tblPr>
      <w:tblGrid>
        <w:gridCol w:w="2457"/>
        <w:gridCol w:w="4347"/>
        <w:gridCol w:w="2268"/>
      </w:tblGrid>
      <w:tr w:rsidR="000177AC" w:rsidRPr="001C3631" w14:paraId="360EF7DD" w14:textId="77777777" w:rsidTr="00FA282B">
        <w:tc>
          <w:tcPr>
            <w:tcW w:w="2457" w:type="dxa"/>
            <w:shd w:val="clear" w:color="auto" w:fill="auto"/>
          </w:tcPr>
          <w:p w14:paraId="0083216E" w14:textId="77777777" w:rsidR="000177AC" w:rsidRPr="001C3631" w:rsidRDefault="000177AC" w:rsidP="000177AC">
            <w:pPr>
              <w:pStyle w:val="Absatz"/>
              <w:spacing w:after="0"/>
              <w:rPr>
                <w:rFonts w:ascii="Amnesty Trade Gothic" w:hAnsi="Amnesty Trade Gothic"/>
                <w:b/>
              </w:rPr>
            </w:pPr>
            <w:r w:rsidRPr="001C3631">
              <w:rPr>
                <w:rFonts w:ascii="Amnesty Trade Gothic" w:hAnsi="Amnesty Trade Gothic"/>
                <w:b/>
              </w:rPr>
              <w:t>Name</w:t>
            </w:r>
          </w:p>
        </w:tc>
        <w:tc>
          <w:tcPr>
            <w:tcW w:w="4347" w:type="dxa"/>
            <w:shd w:val="clear" w:color="auto" w:fill="auto"/>
          </w:tcPr>
          <w:p w14:paraId="41A63BCC" w14:textId="77777777" w:rsidR="000177AC" w:rsidRPr="001C3631" w:rsidRDefault="000177AC" w:rsidP="000177AC">
            <w:pPr>
              <w:pStyle w:val="Absatz"/>
              <w:spacing w:after="0"/>
              <w:rPr>
                <w:rFonts w:ascii="Amnesty Trade Gothic" w:hAnsi="Amnesty Trade Gothic"/>
                <w:b/>
              </w:rPr>
            </w:pPr>
            <w:r w:rsidRPr="001C3631">
              <w:rPr>
                <w:rFonts w:ascii="Amnesty Trade Gothic" w:hAnsi="Amnesty Trade Gothic"/>
                <w:b/>
              </w:rPr>
              <w:t>Adresse</w:t>
            </w:r>
          </w:p>
        </w:tc>
        <w:tc>
          <w:tcPr>
            <w:tcW w:w="2268" w:type="dxa"/>
            <w:shd w:val="clear" w:color="auto" w:fill="auto"/>
          </w:tcPr>
          <w:p w14:paraId="2150DBDA" w14:textId="77777777" w:rsidR="000177AC" w:rsidRPr="001C3631" w:rsidRDefault="000177AC" w:rsidP="000177AC">
            <w:pPr>
              <w:pStyle w:val="Absatz"/>
              <w:spacing w:after="0"/>
              <w:rPr>
                <w:rFonts w:ascii="Amnesty Trade Gothic" w:hAnsi="Amnesty Trade Gothic"/>
                <w:b/>
              </w:rPr>
            </w:pPr>
            <w:r w:rsidRPr="001C3631">
              <w:rPr>
                <w:rFonts w:ascii="Amnesty Trade Gothic" w:hAnsi="Amnesty Trade Gothic"/>
                <w:b/>
              </w:rPr>
              <w:t>Unterschrift</w:t>
            </w:r>
          </w:p>
        </w:tc>
      </w:tr>
      <w:tr w:rsidR="000177AC" w:rsidRPr="001C3631" w14:paraId="7519D62C" w14:textId="77777777" w:rsidTr="00FA282B">
        <w:tc>
          <w:tcPr>
            <w:tcW w:w="2457" w:type="dxa"/>
            <w:shd w:val="clear" w:color="auto" w:fill="auto"/>
          </w:tcPr>
          <w:p w14:paraId="77479F91"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11C1660E"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4374DB9C" w14:textId="77777777" w:rsidR="000177AC" w:rsidRPr="001C3631" w:rsidRDefault="000177AC" w:rsidP="000177AC">
            <w:pPr>
              <w:pStyle w:val="Absatz"/>
              <w:spacing w:after="0"/>
              <w:rPr>
                <w:rFonts w:ascii="Amnesty Trade Gothic" w:hAnsi="Amnesty Trade Gothic"/>
              </w:rPr>
            </w:pPr>
          </w:p>
        </w:tc>
      </w:tr>
      <w:tr w:rsidR="000177AC" w:rsidRPr="001C3631" w14:paraId="22CCFEC5" w14:textId="77777777" w:rsidTr="00FA282B">
        <w:tc>
          <w:tcPr>
            <w:tcW w:w="2457" w:type="dxa"/>
            <w:shd w:val="clear" w:color="auto" w:fill="auto"/>
          </w:tcPr>
          <w:p w14:paraId="7B3A4267"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05126355"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2D795560" w14:textId="77777777" w:rsidR="000177AC" w:rsidRPr="001C3631" w:rsidRDefault="000177AC" w:rsidP="000177AC">
            <w:pPr>
              <w:pStyle w:val="Absatz"/>
              <w:spacing w:after="0"/>
              <w:rPr>
                <w:rFonts w:ascii="Amnesty Trade Gothic" w:hAnsi="Amnesty Trade Gothic"/>
              </w:rPr>
            </w:pPr>
          </w:p>
        </w:tc>
      </w:tr>
      <w:tr w:rsidR="000177AC" w:rsidRPr="001C3631" w14:paraId="19A2BEC8" w14:textId="77777777" w:rsidTr="00FA282B">
        <w:tc>
          <w:tcPr>
            <w:tcW w:w="2457" w:type="dxa"/>
            <w:shd w:val="clear" w:color="auto" w:fill="auto"/>
          </w:tcPr>
          <w:p w14:paraId="2D569C91"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6EC127B6"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031D6470" w14:textId="77777777" w:rsidR="000177AC" w:rsidRPr="001C3631" w:rsidRDefault="000177AC" w:rsidP="000177AC">
            <w:pPr>
              <w:pStyle w:val="Absatz"/>
              <w:spacing w:after="0"/>
              <w:rPr>
                <w:rFonts w:ascii="Amnesty Trade Gothic" w:hAnsi="Amnesty Trade Gothic"/>
              </w:rPr>
            </w:pPr>
          </w:p>
        </w:tc>
      </w:tr>
      <w:tr w:rsidR="000177AC" w:rsidRPr="001C3631" w14:paraId="56EEF5D0" w14:textId="77777777" w:rsidTr="00FA282B">
        <w:tc>
          <w:tcPr>
            <w:tcW w:w="2457" w:type="dxa"/>
            <w:shd w:val="clear" w:color="auto" w:fill="auto"/>
          </w:tcPr>
          <w:p w14:paraId="137DCAF0"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5BDF2038"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19E3E5AE" w14:textId="77777777" w:rsidR="000177AC" w:rsidRPr="001C3631" w:rsidRDefault="000177AC" w:rsidP="000177AC">
            <w:pPr>
              <w:pStyle w:val="Absatz"/>
              <w:spacing w:after="0"/>
              <w:rPr>
                <w:rFonts w:ascii="Amnesty Trade Gothic" w:hAnsi="Amnesty Trade Gothic"/>
              </w:rPr>
            </w:pPr>
          </w:p>
        </w:tc>
      </w:tr>
      <w:tr w:rsidR="000177AC" w:rsidRPr="001C3631" w14:paraId="675F4D3C" w14:textId="77777777" w:rsidTr="00FA282B">
        <w:tc>
          <w:tcPr>
            <w:tcW w:w="2457" w:type="dxa"/>
            <w:shd w:val="clear" w:color="auto" w:fill="auto"/>
          </w:tcPr>
          <w:p w14:paraId="28590FD8"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7BC19ECB"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4DF5BCF8" w14:textId="77777777" w:rsidR="000177AC" w:rsidRPr="001C3631" w:rsidRDefault="000177AC" w:rsidP="000177AC">
            <w:pPr>
              <w:pStyle w:val="Absatz"/>
              <w:spacing w:after="0"/>
              <w:rPr>
                <w:rFonts w:ascii="Amnesty Trade Gothic" w:hAnsi="Amnesty Trade Gothic"/>
              </w:rPr>
            </w:pPr>
          </w:p>
        </w:tc>
      </w:tr>
      <w:tr w:rsidR="000177AC" w:rsidRPr="001C3631" w14:paraId="4D0F7089" w14:textId="77777777" w:rsidTr="00FA282B">
        <w:tc>
          <w:tcPr>
            <w:tcW w:w="2457" w:type="dxa"/>
            <w:shd w:val="clear" w:color="auto" w:fill="auto"/>
          </w:tcPr>
          <w:p w14:paraId="4E22DA27"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2A17DE77"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70BE3BF7" w14:textId="77777777" w:rsidR="000177AC" w:rsidRPr="001C3631" w:rsidRDefault="000177AC" w:rsidP="000177AC">
            <w:pPr>
              <w:pStyle w:val="Absatz"/>
              <w:spacing w:after="0"/>
              <w:rPr>
                <w:rFonts w:ascii="Amnesty Trade Gothic" w:hAnsi="Amnesty Trade Gothic"/>
              </w:rPr>
            </w:pPr>
          </w:p>
        </w:tc>
      </w:tr>
      <w:tr w:rsidR="000177AC" w:rsidRPr="001C3631" w14:paraId="2DC0B137" w14:textId="77777777" w:rsidTr="00FA282B">
        <w:tc>
          <w:tcPr>
            <w:tcW w:w="2457" w:type="dxa"/>
            <w:shd w:val="clear" w:color="auto" w:fill="auto"/>
          </w:tcPr>
          <w:p w14:paraId="645D10B5"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6156E0E5"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5CFE95AB" w14:textId="77777777" w:rsidR="000177AC" w:rsidRPr="001C3631" w:rsidRDefault="000177AC" w:rsidP="000177AC">
            <w:pPr>
              <w:pStyle w:val="Absatz"/>
              <w:spacing w:after="0"/>
              <w:rPr>
                <w:rFonts w:ascii="Amnesty Trade Gothic" w:hAnsi="Amnesty Trade Gothic"/>
              </w:rPr>
            </w:pPr>
          </w:p>
        </w:tc>
      </w:tr>
      <w:tr w:rsidR="000177AC" w:rsidRPr="001C3631" w14:paraId="1345A821" w14:textId="77777777" w:rsidTr="00FA282B">
        <w:tc>
          <w:tcPr>
            <w:tcW w:w="2457" w:type="dxa"/>
            <w:shd w:val="clear" w:color="auto" w:fill="auto"/>
          </w:tcPr>
          <w:p w14:paraId="545B5AA1"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4FB0AF8C"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484B7EA0" w14:textId="77777777" w:rsidR="000177AC" w:rsidRPr="001C3631" w:rsidRDefault="000177AC" w:rsidP="000177AC">
            <w:pPr>
              <w:pStyle w:val="Absatz"/>
              <w:spacing w:after="0"/>
              <w:rPr>
                <w:rFonts w:ascii="Amnesty Trade Gothic" w:hAnsi="Amnesty Trade Gothic"/>
              </w:rPr>
            </w:pPr>
          </w:p>
        </w:tc>
      </w:tr>
      <w:tr w:rsidR="000177AC" w:rsidRPr="001C3631" w14:paraId="243E22E9" w14:textId="77777777" w:rsidTr="00FA282B">
        <w:tc>
          <w:tcPr>
            <w:tcW w:w="2457" w:type="dxa"/>
            <w:shd w:val="clear" w:color="auto" w:fill="auto"/>
          </w:tcPr>
          <w:p w14:paraId="724FB1F5"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766AF824"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00BE6BE7" w14:textId="77777777" w:rsidR="000177AC" w:rsidRPr="001C3631" w:rsidRDefault="000177AC" w:rsidP="000177AC">
            <w:pPr>
              <w:pStyle w:val="Absatz"/>
              <w:spacing w:after="0"/>
              <w:rPr>
                <w:rFonts w:ascii="Amnesty Trade Gothic" w:hAnsi="Amnesty Trade Gothic"/>
              </w:rPr>
            </w:pPr>
          </w:p>
        </w:tc>
      </w:tr>
      <w:tr w:rsidR="000177AC" w:rsidRPr="001C3631" w14:paraId="69D7D3C2" w14:textId="77777777" w:rsidTr="00FA282B">
        <w:tc>
          <w:tcPr>
            <w:tcW w:w="2457" w:type="dxa"/>
            <w:shd w:val="clear" w:color="auto" w:fill="auto"/>
          </w:tcPr>
          <w:p w14:paraId="7ECDFBA4" w14:textId="77777777" w:rsidR="000177AC" w:rsidRPr="001C3631" w:rsidRDefault="000177AC" w:rsidP="000177AC">
            <w:pPr>
              <w:pStyle w:val="Absatz"/>
              <w:spacing w:after="0"/>
              <w:rPr>
                <w:rFonts w:ascii="Amnesty Trade Gothic" w:hAnsi="Amnesty Trade Gothic"/>
              </w:rPr>
            </w:pPr>
          </w:p>
        </w:tc>
        <w:tc>
          <w:tcPr>
            <w:tcW w:w="4347" w:type="dxa"/>
            <w:shd w:val="clear" w:color="auto" w:fill="auto"/>
          </w:tcPr>
          <w:p w14:paraId="3F3BB45B" w14:textId="77777777" w:rsidR="000177AC" w:rsidRPr="001C3631" w:rsidRDefault="000177AC" w:rsidP="000177AC">
            <w:pPr>
              <w:pStyle w:val="Absatz"/>
              <w:spacing w:after="0"/>
              <w:rPr>
                <w:rFonts w:ascii="Amnesty Trade Gothic" w:hAnsi="Amnesty Trade Gothic"/>
              </w:rPr>
            </w:pPr>
          </w:p>
        </w:tc>
        <w:tc>
          <w:tcPr>
            <w:tcW w:w="2268" w:type="dxa"/>
            <w:shd w:val="clear" w:color="auto" w:fill="auto"/>
          </w:tcPr>
          <w:p w14:paraId="7082ED55" w14:textId="77777777" w:rsidR="000177AC" w:rsidRPr="001C3631" w:rsidRDefault="000177AC" w:rsidP="000177AC">
            <w:pPr>
              <w:pStyle w:val="Absatz"/>
              <w:spacing w:after="0"/>
              <w:rPr>
                <w:rFonts w:ascii="Amnesty Trade Gothic" w:hAnsi="Amnesty Trade Gothic"/>
              </w:rPr>
            </w:pPr>
          </w:p>
        </w:tc>
      </w:tr>
    </w:tbl>
    <w:p w14:paraId="17E39950" w14:textId="77777777" w:rsidR="008B50CA" w:rsidRPr="00B40CCF" w:rsidRDefault="008B50CA" w:rsidP="00B16946">
      <w:pPr>
        <w:pStyle w:val="Textkrper"/>
        <w:spacing w:after="240"/>
        <w:rPr>
          <w:rFonts w:ascii="Arial" w:hAnsi="Arial"/>
          <w:sz w:val="22"/>
          <w:szCs w:val="22"/>
        </w:rPr>
      </w:pPr>
    </w:p>
    <w:sectPr w:rsidR="008B50CA" w:rsidRPr="00B40CCF">
      <w:pgSz w:w="11906" w:h="16838"/>
      <w:pgMar w:top="567" w:right="1417" w:bottom="426"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Arial Unicode MS"/>
    <w:panose1 w:val="020B0604020202020204"/>
    <w:charset w:val="02"/>
    <w:family w:val="auto"/>
    <w:pitch w:val="default"/>
  </w:font>
  <w:font w:name="Arial">
    <w:panose1 w:val="020B0604020202020204"/>
    <w:charset w:val="00"/>
    <w:family w:val="swiss"/>
    <w:pitch w:val="variable"/>
    <w:sig w:usb0="E0002AFF" w:usb1="C0007843" w:usb2="00000009" w:usb3="00000000" w:csb0="000001FF" w:csb1="00000000"/>
  </w:font>
  <w:font w:name="FreeSans">
    <w:altName w:val="Cambria"/>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Amnesty Trade Gothic">
    <w:panose1 w:val="020B0503040303020004"/>
    <w:charset w:val="4D"/>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A15BCA"/>
    <w:multiLevelType w:val="hybridMultilevel"/>
    <w:tmpl w:val="43300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A34979"/>
    <w:multiLevelType w:val="multilevel"/>
    <w:tmpl w:val="B57C0F4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5ECB6C5E"/>
    <w:multiLevelType w:val="hybridMultilevel"/>
    <w:tmpl w:val="38904472"/>
    <w:lvl w:ilvl="0" w:tplc="FE62A2B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235058">
    <w:abstractNumId w:val="0"/>
  </w:num>
  <w:num w:numId="2" w16cid:durableId="16665807">
    <w:abstractNumId w:val="1"/>
  </w:num>
  <w:num w:numId="3" w16cid:durableId="1702973904">
    <w:abstractNumId w:val="2"/>
  </w:num>
  <w:num w:numId="4" w16cid:durableId="1893033314">
    <w:abstractNumId w:val="4"/>
  </w:num>
  <w:num w:numId="5" w16cid:durableId="700403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9A"/>
    <w:rsid w:val="000177AC"/>
    <w:rsid w:val="000B6FC7"/>
    <w:rsid w:val="00113411"/>
    <w:rsid w:val="00122E2F"/>
    <w:rsid w:val="00127F45"/>
    <w:rsid w:val="001669E3"/>
    <w:rsid w:val="003A7BA1"/>
    <w:rsid w:val="003D3748"/>
    <w:rsid w:val="004B11AE"/>
    <w:rsid w:val="0050704B"/>
    <w:rsid w:val="0058330A"/>
    <w:rsid w:val="007028BA"/>
    <w:rsid w:val="007177BD"/>
    <w:rsid w:val="0075480B"/>
    <w:rsid w:val="0081608A"/>
    <w:rsid w:val="00836EE9"/>
    <w:rsid w:val="008A2920"/>
    <w:rsid w:val="008B50CA"/>
    <w:rsid w:val="00956870"/>
    <w:rsid w:val="00986F47"/>
    <w:rsid w:val="00A50736"/>
    <w:rsid w:val="00AE5A9A"/>
    <w:rsid w:val="00AF3D4B"/>
    <w:rsid w:val="00B16946"/>
    <w:rsid w:val="00B40CCF"/>
    <w:rsid w:val="00C44AF1"/>
    <w:rsid w:val="00CC4579"/>
    <w:rsid w:val="00E02E60"/>
    <w:rsid w:val="00E352E3"/>
    <w:rsid w:val="00E903D0"/>
    <w:rsid w:val="00F3574D"/>
    <w:rsid w:val="00FA282B"/>
    <w:rsid w:val="00FD543D"/>
    <w:rsid w:val="00FF1A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FB61BBA"/>
  <w14:defaultImageDpi w14:val="300"/>
  <w15:chartTrackingRefBased/>
  <w15:docId w15:val="{E275AAAF-7DC6-2E4D-B6A4-19C778F6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Absatz"/>
    <w:qFormat/>
    <w:pPr>
      <w:keepNext/>
      <w:pageBreakBefore/>
      <w:numPr>
        <w:numId w:val="2"/>
      </w:numPr>
      <w:spacing w:before="240" w:after="280"/>
      <w:jc w:val="center"/>
      <w:outlineLvl w:val="0"/>
    </w:pPr>
  </w:style>
  <w:style w:type="paragraph" w:styleId="berschrift2">
    <w:name w:val="heading 2"/>
    <w:basedOn w:val="Standard"/>
    <w:next w:val="Absatz"/>
    <w:qFormat/>
    <w:pPr>
      <w:keepNext/>
      <w:numPr>
        <w:ilvl w:val="1"/>
        <w:numId w:val="2"/>
      </w:numPr>
      <w:spacing w:before="100" w:after="120"/>
      <w:outlineLvl w:val="1"/>
    </w:pPr>
    <w:rPr>
      <w:b/>
    </w:rPr>
  </w:style>
  <w:style w:type="paragraph" w:styleId="berschrift3">
    <w:name w:val="heading 3"/>
    <w:basedOn w:val="Standard"/>
    <w:next w:val="Absatz"/>
    <w:qFormat/>
    <w:pPr>
      <w:keepNext/>
      <w:numPr>
        <w:ilvl w:val="2"/>
        <w:numId w:val="2"/>
      </w:numPr>
      <w:spacing w:before="240" w:after="60"/>
      <w:outlineLvl w:val="2"/>
    </w:pPr>
    <w:rPr>
      <w:b/>
    </w:rPr>
  </w:style>
  <w:style w:type="paragraph" w:styleId="berschrift4">
    <w:name w:val="heading 4"/>
    <w:basedOn w:val="Standard"/>
    <w:next w:val="Standard"/>
    <w:qFormat/>
    <w:pPr>
      <w:keepNext/>
      <w:numPr>
        <w:ilvl w:val="3"/>
        <w:numId w:val="2"/>
      </w:numPr>
      <w:spacing w:before="240"/>
      <w:outlineLvl w:val="3"/>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Absatzstandardschriftart1">
    <w:name w:val="Absatzstandardschriftart1"/>
  </w:style>
  <w:style w:type="character" w:customStyle="1" w:styleId="AbsatzZchn">
    <w:name w:val="Absatz Zchn"/>
  </w:style>
  <w:style w:type="character" w:styleId="Hyperlink">
    <w:name w:val="Hyperlink"/>
  </w:style>
  <w:style w:type="character" w:customStyle="1" w:styleId="cloak">
    <w:name w:val="cloak"/>
    <w:basedOn w:val="Absatzstandardschriftart1"/>
  </w:style>
  <w:style w:type="character" w:customStyle="1" w:styleId="Bullets">
    <w:name w:val="Bullets"/>
  </w:style>
  <w:style w:type="paragraph" w:customStyle="1" w:styleId="Heading">
    <w:name w:val="Heading"/>
    <w:basedOn w:val="Standard"/>
    <w:next w:val="Textkrper"/>
    <w:pPr>
      <w:keepNext/>
      <w:spacing w:before="240" w:after="120"/>
    </w:p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style>
  <w:style w:type="paragraph" w:customStyle="1" w:styleId="Index">
    <w:name w:val="Index"/>
    <w:basedOn w:val="Standard"/>
    <w:pPr>
      <w:suppressLineNumbers/>
    </w:pPr>
    <w:rPr>
      <w:rFonts w:cs="FreeSans"/>
    </w:rPr>
  </w:style>
  <w:style w:type="paragraph" w:customStyle="1" w:styleId="Beschriftung1">
    <w:name w:val="Beschriftung1"/>
    <w:basedOn w:val="Standard"/>
    <w:pPr>
      <w:suppressLineNumbers/>
      <w:spacing w:before="120" w:after="120"/>
    </w:pPr>
  </w:style>
  <w:style w:type="paragraph" w:customStyle="1" w:styleId="Absatz">
    <w:name w:val="Absatz"/>
    <w:basedOn w:val="Standard"/>
    <w:pPr>
      <w:spacing w:after="240" w:line="360" w:lineRule="atLeast"/>
      <w:jc w:val="both"/>
    </w:pPr>
  </w:style>
  <w:style w:type="paragraph" w:customStyle="1" w:styleId="Absatzlb">
    <w:name w:val="Absatz lb"/>
    <w:basedOn w:val="Absatz"/>
    <w:pPr>
      <w:jc w:val="left"/>
    </w:pPr>
  </w:style>
  <w:style w:type="paragraph" w:customStyle="1" w:styleId="Absender">
    <w:name w:val="Absender"/>
    <w:basedOn w:val="Absatz"/>
    <w:pPr>
      <w:spacing w:after="1310"/>
      <w:jc w:val="left"/>
    </w:pPr>
    <w:rPr>
      <w:b/>
    </w:rPr>
  </w:style>
  <w:style w:type="paragraph" w:customStyle="1" w:styleId="Anschrift">
    <w:name w:val="Anschrift"/>
    <w:basedOn w:val="Absatz"/>
    <w:pPr>
      <w:spacing w:after="120" w:line="240" w:lineRule="atLeast"/>
      <w:jc w:val="left"/>
    </w:pPr>
  </w:style>
  <w:style w:type="paragraph" w:customStyle="1" w:styleId="Bild">
    <w:name w:val="Bild"/>
    <w:basedOn w:val="Standard"/>
    <w:next w:val="Absatz"/>
    <w:pPr>
      <w:keepLines/>
      <w:spacing w:before="120" w:after="240"/>
      <w:jc w:val="center"/>
    </w:pPr>
  </w:style>
  <w:style w:type="paragraph" w:customStyle="1" w:styleId="Datum1">
    <w:name w:val="Datum1"/>
    <w:basedOn w:val="Absatz"/>
    <w:pPr>
      <w:jc w:val="right"/>
    </w:pPr>
  </w:style>
  <w:style w:type="paragraph" w:customStyle="1" w:styleId="Formel">
    <w:name w:val="Formel"/>
    <w:basedOn w:val="Absatz"/>
    <w:pPr>
      <w:tabs>
        <w:tab w:val="right" w:pos="7938"/>
      </w:tabs>
      <w:ind w:left="284"/>
      <w:jc w:val="left"/>
    </w:pPr>
  </w:style>
  <w:style w:type="paragraph" w:customStyle="1" w:styleId="TabelleFeldDezimaltab">
    <w:name w:val="Tabelle Feld Dezimaltab."/>
    <w:basedOn w:val="Standard"/>
    <w:pPr>
      <w:keepLines/>
      <w:tabs>
        <w:tab w:val="decimal" w:pos="1020"/>
      </w:tabs>
      <w:spacing w:before="120" w:after="120" w:line="240" w:lineRule="atLeast"/>
    </w:pPr>
  </w:style>
  <w:style w:type="paragraph" w:customStyle="1" w:styleId="TabelleFeldlbeng">
    <w:name w:val="Tabelle Feld lb eng"/>
    <w:basedOn w:val="Standard"/>
    <w:pPr>
      <w:keepNext/>
      <w:keepLines/>
      <w:spacing w:before="40" w:after="40" w:line="60" w:lineRule="atLeast"/>
    </w:pPr>
  </w:style>
  <w:style w:type="paragraph" w:customStyle="1" w:styleId="berschriftnichtimVerzeichnis">
    <w:name w:val="Überschrift nicht im Verzeichnis"/>
    <w:basedOn w:val="berschrift1"/>
    <w:pPr>
      <w:numPr>
        <w:numId w:val="0"/>
      </w:numPr>
    </w:pPr>
  </w:style>
  <w:style w:type="paragraph" w:customStyle="1" w:styleId="Titelseite">
    <w:name w:val="Titelseite"/>
    <w:basedOn w:val="berschriftnichtimVerzeichnis"/>
    <w:pPr>
      <w:spacing w:before="2830" w:after="1700"/>
    </w:pPr>
  </w:style>
  <w:style w:type="paragraph" w:customStyle="1" w:styleId="berschriftGrundformat">
    <w:name w:val="Überschrift Grundformat"/>
    <w:basedOn w:val="Standard"/>
    <w:pPr>
      <w:keepNext/>
      <w:spacing w:before="240"/>
    </w:pPr>
    <w:rPr>
      <w:b/>
    </w:rPr>
  </w:style>
  <w:style w:type="paragraph" w:styleId="StandardWeb">
    <w:name w:val="Normal (Web)"/>
    <w:basedOn w:val="Standard"/>
    <w:pPr>
      <w:spacing w:before="100" w:after="100"/>
    </w:pPr>
  </w:style>
  <w:style w:type="paragraph" w:customStyle="1" w:styleId="FarbigeListe-Akzent11">
    <w:name w:val="Farbige Liste - Akzent 11"/>
    <w:basedOn w:val="Standard"/>
    <w:qFormat/>
    <w:pPr>
      <w:ind w:left="720"/>
      <w:contextualSpacing/>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NichtaufgelsteErwhnung">
    <w:name w:val="Unresolved Mention"/>
    <w:uiPriority w:val="99"/>
    <w:semiHidden/>
    <w:unhideWhenUsed/>
    <w:rsid w:val="003A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1790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M</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Möbius</dc:creator>
  <cp:keywords/>
  <dc:description/>
  <cp:lastModifiedBy>Clemens Czurda</cp:lastModifiedBy>
  <cp:revision>6</cp:revision>
  <cp:lastPrinted>2009-11-15T09:54:00Z</cp:lastPrinted>
  <dcterms:created xsi:type="dcterms:W3CDTF">2022-08-22T10:55:00Z</dcterms:created>
  <dcterms:modified xsi:type="dcterms:W3CDTF">2023-04-16T08:28:00Z</dcterms:modified>
</cp:coreProperties>
</file>