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C085" w14:textId="77777777" w:rsidR="008B50CA" w:rsidRDefault="008B50CA">
      <w:pPr>
        <w:pStyle w:val="Absender"/>
        <w:pageBreakBefore/>
        <w:spacing w:after="960"/>
        <w:rPr>
          <w:rFonts w:ascii="Arial" w:eastAsia="Times" w:hAnsi="Arial" w:cs="Arial"/>
        </w:rPr>
      </w:pPr>
      <w:r>
        <w:br/>
      </w:r>
      <w:r>
        <w:br/>
      </w:r>
    </w:p>
    <w:p w14:paraId="617E6161" w14:textId="0FE75026" w:rsidR="00FA282B" w:rsidRPr="00FA282B" w:rsidRDefault="00FA282B" w:rsidP="00FA282B">
      <w:pPr>
        <w:rPr>
          <w:rFonts w:ascii="Arial" w:hAnsi="Arial" w:cs="Arial"/>
          <w:lang w:val="en-US"/>
        </w:rPr>
      </w:pPr>
      <w:r w:rsidRPr="00FA282B">
        <w:rPr>
          <w:rFonts w:ascii="Arial" w:hAnsi="Arial" w:cs="Arial"/>
          <w:lang w:val="en-US"/>
        </w:rPr>
        <w:t>Head of Judiciary</w:t>
      </w:r>
      <w:r w:rsidRPr="00FA282B">
        <w:rPr>
          <w:rFonts w:ascii="Arial" w:hAnsi="Arial" w:cs="Arial"/>
          <w:lang w:val="en-US"/>
        </w:rPr>
        <w:br/>
        <w:t xml:space="preserve">Gholamhossein </w:t>
      </w:r>
      <w:proofErr w:type="spellStart"/>
      <w:r w:rsidRPr="00FA282B">
        <w:rPr>
          <w:rFonts w:ascii="Arial" w:hAnsi="Arial" w:cs="Arial"/>
          <w:lang w:val="en-US"/>
        </w:rPr>
        <w:t>Mohseni</w:t>
      </w:r>
      <w:proofErr w:type="spellEnd"/>
      <w:r w:rsidRPr="00FA282B">
        <w:rPr>
          <w:rFonts w:ascii="Arial" w:hAnsi="Arial" w:cs="Arial"/>
          <w:lang w:val="en-US"/>
        </w:rPr>
        <w:t xml:space="preserve"> Ejei</w:t>
      </w:r>
      <w:r w:rsidRPr="00FA282B">
        <w:rPr>
          <w:rFonts w:ascii="Arial" w:hAnsi="Arial" w:cs="Arial"/>
          <w:lang w:val="en-US"/>
        </w:rPr>
        <w:br/>
        <w:t>c/o Embassy of Iran to the European Union</w:t>
      </w:r>
      <w:r w:rsidRPr="00FA282B">
        <w:rPr>
          <w:rFonts w:ascii="Arial" w:hAnsi="Arial" w:cs="Arial"/>
          <w:lang w:val="en-US"/>
        </w:rPr>
        <w:br/>
        <w:t>Avenue Franklin Roosevelt No. 15</w:t>
      </w:r>
      <w:r w:rsidRPr="00FA282B">
        <w:rPr>
          <w:rFonts w:ascii="Arial" w:hAnsi="Arial" w:cs="Arial"/>
          <w:lang w:val="en-US"/>
        </w:rPr>
        <w:br/>
        <w:t xml:space="preserve">1050 </w:t>
      </w:r>
      <w:proofErr w:type="spellStart"/>
      <w:r w:rsidRPr="00FA282B">
        <w:rPr>
          <w:rFonts w:ascii="Arial" w:hAnsi="Arial" w:cs="Arial"/>
          <w:lang w:val="en-US"/>
        </w:rPr>
        <w:t>Brüsse</w:t>
      </w:r>
      <w:r>
        <w:rPr>
          <w:rFonts w:ascii="Arial" w:hAnsi="Arial" w:cs="Arial"/>
          <w:lang w:val="en-US"/>
        </w:rPr>
        <w:t>l</w:t>
      </w:r>
      <w:proofErr w:type="spellEnd"/>
      <w:r>
        <w:rPr>
          <w:rFonts w:ascii="Arial" w:hAnsi="Arial" w:cs="Arial"/>
          <w:lang w:val="en-US"/>
        </w:rPr>
        <w:br/>
      </w:r>
      <w:r w:rsidRPr="00FA282B">
        <w:rPr>
          <w:rFonts w:ascii="Arial" w:hAnsi="Arial" w:cs="Arial"/>
          <w:lang w:val="en-US"/>
        </w:rPr>
        <w:t>BELGIEN</w:t>
      </w:r>
    </w:p>
    <w:p w14:paraId="6A689738" w14:textId="63B63E3C" w:rsidR="00E352E3" w:rsidRPr="00E352E3" w:rsidRDefault="00E352E3" w:rsidP="00E352E3">
      <w:pPr>
        <w:rPr>
          <w:rFonts w:ascii="Arial" w:hAnsi="Arial" w:cs="Arial"/>
          <w:lang w:val="en-US"/>
        </w:rPr>
      </w:pPr>
    </w:p>
    <w:p w14:paraId="7F359112" w14:textId="2C7A9EAB" w:rsidR="003A7BA1" w:rsidRDefault="003A7BA1" w:rsidP="003A7BA1">
      <w:pPr>
        <w:rPr>
          <w:rFonts w:ascii="Arial" w:eastAsia="Times" w:hAnsi="Arial" w:cs="Arial"/>
          <w:lang w:val="en-US"/>
        </w:rPr>
      </w:pPr>
    </w:p>
    <w:p w14:paraId="7725D05F" w14:textId="77777777" w:rsidR="00836EE9" w:rsidRPr="00E352E3" w:rsidRDefault="00836EE9" w:rsidP="003A7BA1">
      <w:pPr>
        <w:rPr>
          <w:rFonts w:ascii="Arial" w:eastAsia="Times" w:hAnsi="Arial" w:cs="Arial"/>
          <w:lang w:val="en-US"/>
        </w:rPr>
      </w:pPr>
    </w:p>
    <w:p w14:paraId="6B51E7AB" w14:textId="77777777" w:rsidR="00665CC8" w:rsidRPr="00665CC8" w:rsidRDefault="00665CC8" w:rsidP="00665CC8">
      <w:pPr>
        <w:spacing w:before="100" w:after="100"/>
        <w:rPr>
          <w:rFonts w:ascii="Arial" w:eastAsia="Times" w:hAnsi="Arial" w:cs="Arial"/>
          <w:lang w:val="en-US"/>
        </w:rPr>
      </w:pPr>
      <w:r w:rsidRPr="00665CC8">
        <w:rPr>
          <w:rFonts w:ascii="Arial" w:eastAsia="Times" w:hAnsi="Arial" w:cs="Arial"/>
          <w:lang w:val="en-US"/>
        </w:rPr>
        <w:t xml:space="preserve">Dear </w:t>
      </w:r>
      <w:proofErr w:type="spellStart"/>
      <w:r w:rsidRPr="00665CC8">
        <w:rPr>
          <w:rFonts w:ascii="Arial" w:eastAsia="Times" w:hAnsi="Arial" w:cs="Arial"/>
          <w:lang w:val="en-US"/>
        </w:rPr>
        <w:t>Mr</w:t>
      </w:r>
      <w:proofErr w:type="spellEnd"/>
      <w:r w:rsidRPr="00665CC8">
        <w:rPr>
          <w:rFonts w:ascii="Arial" w:eastAsia="Times" w:hAnsi="Arial" w:cs="Arial"/>
          <w:lang w:val="en-US"/>
        </w:rPr>
        <w:t xml:space="preserve"> </w:t>
      </w:r>
      <w:proofErr w:type="spellStart"/>
      <w:r w:rsidRPr="00665CC8">
        <w:rPr>
          <w:rFonts w:ascii="Arial" w:eastAsia="Times" w:hAnsi="Arial" w:cs="Arial"/>
          <w:lang w:val="en-US"/>
        </w:rPr>
        <w:t>Mohseni</w:t>
      </w:r>
      <w:proofErr w:type="spellEnd"/>
      <w:r w:rsidRPr="00665CC8">
        <w:rPr>
          <w:rFonts w:ascii="Arial" w:eastAsia="Times" w:hAnsi="Arial" w:cs="Arial"/>
          <w:lang w:val="en-US"/>
        </w:rPr>
        <w:t xml:space="preserve"> Ejei,</w:t>
      </w:r>
    </w:p>
    <w:p w14:paraId="46C94BC3" w14:textId="77777777" w:rsidR="00665CC8" w:rsidRPr="00665CC8" w:rsidRDefault="00665CC8" w:rsidP="00665CC8">
      <w:pPr>
        <w:spacing w:before="100" w:after="100"/>
        <w:rPr>
          <w:rFonts w:ascii="Arial" w:eastAsia="Times" w:hAnsi="Arial" w:cs="Arial"/>
          <w:lang w:val="en-US"/>
        </w:rPr>
      </w:pPr>
      <w:r w:rsidRPr="00665CC8">
        <w:rPr>
          <w:rFonts w:ascii="Arial" w:eastAsia="Times" w:hAnsi="Arial" w:cs="Arial"/>
          <w:lang w:val="en-US"/>
        </w:rPr>
        <w:t>I am gravely concerned that a great number of people are at risk of execution by the Iranian authorities following grossly unfair sham proceedings involving charges of “enmity against God” (</w:t>
      </w:r>
      <w:proofErr w:type="spellStart"/>
      <w:r w:rsidRPr="00665CC8">
        <w:rPr>
          <w:rFonts w:ascii="Arial" w:eastAsia="Times" w:hAnsi="Arial" w:cs="Arial"/>
          <w:lang w:val="en-US"/>
        </w:rPr>
        <w:t>moharebeh</w:t>
      </w:r>
      <w:proofErr w:type="spellEnd"/>
      <w:r w:rsidRPr="00665CC8">
        <w:rPr>
          <w:rFonts w:ascii="Arial" w:eastAsia="Times" w:hAnsi="Arial" w:cs="Arial"/>
          <w:lang w:val="en-US"/>
        </w:rPr>
        <w:t>), “corruption on earth” (</w:t>
      </w:r>
      <w:proofErr w:type="spellStart"/>
      <w:r w:rsidRPr="00665CC8">
        <w:rPr>
          <w:rFonts w:ascii="Arial" w:eastAsia="Times" w:hAnsi="Arial" w:cs="Arial"/>
          <w:lang w:val="en-US"/>
        </w:rPr>
        <w:t>efsad</w:t>
      </w:r>
      <w:proofErr w:type="spellEnd"/>
      <w:r w:rsidRPr="00665CC8">
        <w:rPr>
          <w:rFonts w:ascii="Arial" w:eastAsia="Times" w:hAnsi="Arial" w:cs="Arial"/>
          <w:lang w:val="en-US"/>
        </w:rPr>
        <w:t xml:space="preserve">-e </w:t>
      </w:r>
      <w:proofErr w:type="spellStart"/>
      <w:r w:rsidRPr="00665CC8">
        <w:rPr>
          <w:rFonts w:ascii="Arial" w:eastAsia="Times" w:hAnsi="Arial" w:cs="Arial"/>
          <w:lang w:val="en-US"/>
        </w:rPr>
        <w:t>fel</w:t>
      </w:r>
      <w:proofErr w:type="spellEnd"/>
      <w:r w:rsidRPr="00665CC8">
        <w:rPr>
          <w:rFonts w:ascii="Arial" w:eastAsia="Times" w:hAnsi="Arial" w:cs="Arial"/>
          <w:lang w:val="en-US"/>
        </w:rPr>
        <w:t xml:space="preserve"> </w:t>
      </w:r>
      <w:proofErr w:type="spellStart"/>
      <w:r w:rsidRPr="00665CC8">
        <w:rPr>
          <w:rFonts w:ascii="Arial" w:eastAsia="Times" w:hAnsi="Arial" w:cs="Arial"/>
          <w:lang w:val="en-US"/>
        </w:rPr>
        <w:t>arz</w:t>
      </w:r>
      <w:proofErr w:type="spellEnd"/>
      <w:r w:rsidRPr="00665CC8">
        <w:rPr>
          <w:rFonts w:ascii="Arial" w:eastAsia="Times" w:hAnsi="Arial" w:cs="Arial"/>
          <w:lang w:val="en-US"/>
        </w:rPr>
        <w:t>) and “armed rebellion against the state” (</w:t>
      </w:r>
      <w:proofErr w:type="spellStart"/>
      <w:r w:rsidRPr="00665CC8">
        <w:rPr>
          <w:rFonts w:ascii="Arial" w:eastAsia="Times" w:hAnsi="Arial" w:cs="Arial"/>
          <w:lang w:val="en-US"/>
        </w:rPr>
        <w:t>baghi</w:t>
      </w:r>
      <w:proofErr w:type="spellEnd"/>
      <w:r w:rsidRPr="00665CC8">
        <w:rPr>
          <w:rFonts w:ascii="Arial" w:eastAsia="Times" w:hAnsi="Arial" w:cs="Arial"/>
          <w:lang w:val="en-US"/>
        </w:rPr>
        <w:t>) in connection to the nationwide protests.</w:t>
      </w:r>
    </w:p>
    <w:p w14:paraId="336C5919" w14:textId="77777777" w:rsidR="00665CC8" w:rsidRPr="00665CC8" w:rsidRDefault="00665CC8" w:rsidP="00665CC8">
      <w:pPr>
        <w:spacing w:before="100" w:after="100"/>
        <w:rPr>
          <w:rFonts w:ascii="Arial" w:eastAsia="Times" w:hAnsi="Arial" w:cs="Arial"/>
          <w:lang w:val="en-US"/>
        </w:rPr>
      </w:pPr>
      <w:r w:rsidRPr="00665CC8">
        <w:rPr>
          <w:rFonts w:ascii="Arial" w:eastAsia="Times" w:hAnsi="Arial" w:cs="Arial"/>
          <w:lang w:val="en-US"/>
        </w:rPr>
        <w:t xml:space="preserve">The individuals have all been denied fair trials which must include adequate </w:t>
      </w:r>
      <w:proofErr w:type="spellStart"/>
      <w:r w:rsidRPr="00665CC8">
        <w:rPr>
          <w:rFonts w:ascii="Arial" w:eastAsia="Times" w:hAnsi="Arial" w:cs="Arial"/>
          <w:lang w:val="en-US"/>
        </w:rPr>
        <w:t>defence</w:t>
      </w:r>
      <w:proofErr w:type="spellEnd"/>
      <w:r w:rsidRPr="00665CC8">
        <w:rPr>
          <w:rFonts w:ascii="Arial" w:eastAsia="Times" w:hAnsi="Arial" w:cs="Arial"/>
          <w:lang w:val="en-US"/>
        </w:rPr>
        <w:t xml:space="preserve"> and access to lawyers of their choosing, to be presumed innocent, to be allowed to remain silent and to receive a fair, public hearing. According to information available to Amnesty International, at least 10 of them, including Hamid </w:t>
      </w:r>
      <w:proofErr w:type="spellStart"/>
      <w:r w:rsidRPr="00665CC8">
        <w:rPr>
          <w:rFonts w:ascii="Arial" w:eastAsia="Times" w:hAnsi="Arial" w:cs="Arial"/>
          <w:lang w:val="en-US"/>
        </w:rPr>
        <w:t>Ghare-Hasanlou</w:t>
      </w:r>
      <w:proofErr w:type="spellEnd"/>
      <w:r w:rsidRPr="00665CC8">
        <w:rPr>
          <w:rFonts w:ascii="Arial" w:eastAsia="Times" w:hAnsi="Arial" w:cs="Arial"/>
          <w:lang w:val="en-US"/>
        </w:rPr>
        <w:t xml:space="preserve">, </w:t>
      </w:r>
      <w:proofErr w:type="spellStart"/>
      <w:r w:rsidRPr="00665CC8">
        <w:rPr>
          <w:rFonts w:ascii="Arial" w:eastAsia="Times" w:hAnsi="Arial" w:cs="Arial"/>
          <w:lang w:val="en-US"/>
        </w:rPr>
        <w:t>Toomaj</w:t>
      </w:r>
      <w:proofErr w:type="spellEnd"/>
      <w:r w:rsidRPr="00665CC8">
        <w:rPr>
          <w:rFonts w:ascii="Arial" w:eastAsia="Times" w:hAnsi="Arial" w:cs="Arial"/>
          <w:lang w:val="en-US"/>
        </w:rPr>
        <w:t xml:space="preserve"> Salehi and Mohammad </w:t>
      </w:r>
      <w:proofErr w:type="spellStart"/>
      <w:r w:rsidRPr="00665CC8">
        <w:rPr>
          <w:rFonts w:ascii="Arial" w:eastAsia="Times" w:hAnsi="Arial" w:cs="Arial"/>
          <w:lang w:val="en-US"/>
        </w:rPr>
        <w:t>Ghobadlou</w:t>
      </w:r>
      <w:proofErr w:type="spellEnd"/>
      <w:r w:rsidRPr="00665CC8">
        <w:rPr>
          <w:rFonts w:ascii="Arial" w:eastAsia="Times" w:hAnsi="Arial" w:cs="Arial"/>
          <w:lang w:val="en-US"/>
        </w:rPr>
        <w:t xml:space="preserve"> were </w:t>
      </w:r>
      <w:proofErr w:type="gramStart"/>
      <w:r w:rsidRPr="00665CC8">
        <w:rPr>
          <w:rFonts w:ascii="Arial" w:eastAsia="Times" w:hAnsi="Arial" w:cs="Arial"/>
          <w:lang w:val="en-US"/>
        </w:rPr>
        <w:t>tortured</w:t>
      </w:r>
      <w:proofErr w:type="gramEnd"/>
      <w:r w:rsidRPr="00665CC8">
        <w:rPr>
          <w:rFonts w:ascii="Arial" w:eastAsia="Times" w:hAnsi="Arial" w:cs="Arial"/>
          <w:lang w:val="en-US"/>
        </w:rPr>
        <w:t xml:space="preserve"> and authorities used their torture-tainted “confessions” or those of others as evidence. State media also broadcast forced “confessions” of several defendants prior to their trials.</w:t>
      </w:r>
    </w:p>
    <w:p w14:paraId="5EA2E514" w14:textId="77777777" w:rsidR="00665CC8" w:rsidRPr="00665CC8" w:rsidRDefault="00665CC8" w:rsidP="00665CC8">
      <w:pPr>
        <w:spacing w:before="100" w:after="100"/>
        <w:rPr>
          <w:rFonts w:ascii="Arial" w:eastAsia="Times" w:hAnsi="Arial" w:cs="Arial"/>
          <w:lang w:val="en-US"/>
        </w:rPr>
      </w:pPr>
      <w:r w:rsidRPr="00665CC8">
        <w:rPr>
          <w:rFonts w:ascii="Arial" w:eastAsia="Times" w:hAnsi="Arial" w:cs="Arial"/>
          <w:lang w:val="en-US"/>
        </w:rPr>
        <w:t>I urge you to immediately quash all convictions and death sentences, refrain from seeking further death sentences, and ensure that anyone charged with a recognizable criminal offence is tried in proceedings which meet international fair trial standards without recourse to the death penalty.</w:t>
      </w:r>
    </w:p>
    <w:p w14:paraId="2A3B17AB" w14:textId="77777777" w:rsidR="00665CC8" w:rsidRPr="00665CC8" w:rsidRDefault="00665CC8" w:rsidP="00665CC8">
      <w:pPr>
        <w:spacing w:before="100" w:after="100"/>
        <w:rPr>
          <w:rFonts w:ascii="Arial" w:eastAsia="Times" w:hAnsi="Arial" w:cs="Arial"/>
          <w:lang w:val="en-US"/>
        </w:rPr>
      </w:pPr>
      <w:r w:rsidRPr="00665CC8">
        <w:rPr>
          <w:rFonts w:ascii="Arial" w:eastAsia="Times" w:hAnsi="Arial" w:cs="Arial"/>
          <w:lang w:val="en-US"/>
        </w:rPr>
        <w:t>I call on you to release all those detained for peacefully exercising their human rights. and to provide detainees access to their families and lawyers of their own choosing, protect them from torture and other ill-treatment and investigate torture allegations, bringing anyone found responsible to justice in fair trials and grant independent observers from embassies access to capital trials connected to protests.</w:t>
      </w:r>
    </w:p>
    <w:p w14:paraId="3807C813" w14:textId="77777777" w:rsidR="00665CC8" w:rsidRPr="00665CC8" w:rsidRDefault="00665CC8" w:rsidP="00665CC8">
      <w:pPr>
        <w:spacing w:before="100" w:after="100"/>
        <w:rPr>
          <w:rFonts w:ascii="Arial" w:eastAsia="Times" w:hAnsi="Arial" w:cs="Arial"/>
          <w:lang w:val="en-US"/>
        </w:rPr>
      </w:pPr>
      <w:r w:rsidRPr="00665CC8">
        <w:rPr>
          <w:rFonts w:ascii="Arial" w:eastAsia="Times" w:hAnsi="Arial" w:cs="Arial"/>
          <w:lang w:val="en-US"/>
        </w:rPr>
        <w:t>Finally, I ask you to immediately establish an official moratorium on executions with a view of abolishing the death penalty.</w:t>
      </w:r>
    </w:p>
    <w:p w14:paraId="1D934949" w14:textId="77777777" w:rsidR="00665CC8" w:rsidRPr="00665CC8" w:rsidRDefault="00665CC8" w:rsidP="00665CC8">
      <w:pPr>
        <w:spacing w:before="100" w:after="100"/>
        <w:rPr>
          <w:rFonts w:ascii="Arial" w:eastAsia="Times" w:hAnsi="Arial" w:cs="Arial"/>
          <w:lang w:val="en-US"/>
        </w:rPr>
      </w:pPr>
      <w:r w:rsidRPr="00665CC8">
        <w:rPr>
          <w:rFonts w:ascii="Arial" w:eastAsia="Times" w:hAnsi="Arial" w:cs="Arial"/>
          <w:lang w:val="en-US"/>
        </w:rPr>
        <w:t>Yours sincerely,</w:t>
      </w:r>
    </w:p>
    <w:p w14:paraId="642D12AE" w14:textId="77777777" w:rsidR="00FA282B" w:rsidRPr="00FA282B" w:rsidRDefault="00FA282B" w:rsidP="00FA282B">
      <w:pPr>
        <w:spacing w:before="100" w:after="100"/>
        <w:rPr>
          <w:rFonts w:ascii="Arial" w:eastAsia="Times" w:hAnsi="Arial" w:cs="Arial"/>
          <w:lang w:val="en-US"/>
        </w:rPr>
      </w:pPr>
    </w:p>
    <w:tbl>
      <w:tblPr>
        <w:tblW w:w="0" w:type="auto"/>
        <w:tblBorders>
          <w:bottom w:val="single" w:sz="4" w:space="0" w:color="auto"/>
          <w:insideH w:val="single" w:sz="4" w:space="0" w:color="auto"/>
        </w:tblBorders>
        <w:tblLook w:val="01E0" w:firstRow="1" w:lastRow="1" w:firstColumn="1" w:lastColumn="1" w:noHBand="0" w:noVBand="0"/>
      </w:tblPr>
      <w:tblGrid>
        <w:gridCol w:w="2457"/>
        <w:gridCol w:w="4347"/>
        <w:gridCol w:w="2268"/>
      </w:tblGrid>
      <w:tr w:rsidR="000177AC" w:rsidRPr="001C3631" w14:paraId="360EF7DD" w14:textId="77777777" w:rsidTr="00FA282B">
        <w:tc>
          <w:tcPr>
            <w:tcW w:w="2457" w:type="dxa"/>
            <w:shd w:val="clear" w:color="auto" w:fill="auto"/>
          </w:tcPr>
          <w:p w14:paraId="0083216E" w14:textId="77777777" w:rsidR="000177AC" w:rsidRPr="001C3631" w:rsidRDefault="000177AC" w:rsidP="000177AC">
            <w:pPr>
              <w:pStyle w:val="Absatz"/>
              <w:spacing w:after="0"/>
              <w:rPr>
                <w:rFonts w:ascii="Amnesty Trade Gothic" w:hAnsi="Amnesty Trade Gothic"/>
                <w:b/>
              </w:rPr>
            </w:pPr>
            <w:r w:rsidRPr="001C3631">
              <w:rPr>
                <w:rFonts w:ascii="Amnesty Trade Gothic" w:hAnsi="Amnesty Trade Gothic"/>
                <w:b/>
              </w:rPr>
              <w:t>Name</w:t>
            </w:r>
          </w:p>
        </w:tc>
        <w:tc>
          <w:tcPr>
            <w:tcW w:w="4347" w:type="dxa"/>
            <w:shd w:val="clear" w:color="auto" w:fill="auto"/>
          </w:tcPr>
          <w:p w14:paraId="41A63BCC" w14:textId="77777777" w:rsidR="000177AC" w:rsidRPr="001C3631" w:rsidRDefault="000177AC" w:rsidP="000177AC">
            <w:pPr>
              <w:pStyle w:val="Absatz"/>
              <w:spacing w:after="0"/>
              <w:rPr>
                <w:rFonts w:ascii="Amnesty Trade Gothic" w:hAnsi="Amnesty Trade Gothic"/>
                <w:b/>
              </w:rPr>
            </w:pPr>
            <w:r w:rsidRPr="001C3631">
              <w:rPr>
                <w:rFonts w:ascii="Amnesty Trade Gothic" w:hAnsi="Amnesty Trade Gothic"/>
                <w:b/>
              </w:rPr>
              <w:t>Adresse</w:t>
            </w:r>
          </w:p>
        </w:tc>
        <w:tc>
          <w:tcPr>
            <w:tcW w:w="2268" w:type="dxa"/>
            <w:shd w:val="clear" w:color="auto" w:fill="auto"/>
          </w:tcPr>
          <w:p w14:paraId="2150DBDA" w14:textId="77777777" w:rsidR="000177AC" w:rsidRPr="001C3631" w:rsidRDefault="000177AC" w:rsidP="000177AC">
            <w:pPr>
              <w:pStyle w:val="Absatz"/>
              <w:spacing w:after="0"/>
              <w:rPr>
                <w:rFonts w:ascii="Amnesty Trade Gothic" w:hAnsi="Amnesty Trade Gothic"/>
                <w:b/>
              </w:rPr>
            </w:pPr>
            <w:r w:rsidRPr="001C3631">
              <w:rPr>
                <w:rFonts w:ascii="Amnesty Trade Gothic" w:hAnsi="Amnesty Trade Gothic"/>
                <w:b/>
              </w:rPr>
              <w:t>Unterschrift</w:t>
            </w:r>
          </w:p>
        </w:tc>
      </w:tr>
      <w:tr w:rsidR="000177AC" w:rsidRPr="001C3631" w14:paraId="7519D62C" w14:textId="77777777" w:rsidTr="00FA282B">
        <w:tc>
          <w:tcPr>
            <w:tcW w:w="2457" w:type="dxa"/>
            <w:shd w:val="clear" w:color="auto" w:fill="auto"/>
          </w:tcPr>
          <w:p w14:paraId="77479F91"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11C1660E"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4374DB9C" w14:textId="77777777" w:rsidR="000177AC" w:rsidRPr="001C3631" w:rsidRDefault="000177AC" w:rsidP="000177AC">
            <w:pPr>
              <w:pStyle w:val="Absatz"/>
              <w:spacing w:after="0"/>
              <w:rPr>
                <w:rFonts w:ascii="Amnesty Trade Gothic" w:hAnsi="Amnesty Trade Gothic"/>
              </w:rPr>
            </w:pPr>
          </w:p>
        </w:tc>
      </w:tr>
      <w:tr w:rsidR="000177AC" w:rsidRPr="001C3631" w14:paraId="22CCFEC5" w14:textId="77777777" w:rsidTr="00FA282B">
        <w:tc>
          <w:tcPr>
            <w:tcW w:w="2457" w:type="dxa"/>
            <w:shd w:val="clear" w:color="auto" w:fill="auto"/>
          </w:tcPr>
          <w:p w14:paraId="7B3A4267"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05126355"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2D795560" w14:textId="77777777" w:rsidR="000177AC" w:rsidRPr="001C3631" w:rsidRDefault="000177AC" w:rsidP="000177AC">
            <w:pPr>
              <w:pStyle w:val="Absatz"/>
              <w:spacing w:after="0"/>
              <w:rPr>
                <w:rFonts w:ascii="Amnesty Trade Gothic" w:hAnsi="Amnesty Trade Gothic"/>
              </w:rPr>
            </w:pPr>
          </w:p>
        </w:tc>
      </w:tr>
      <w:tr w:rsidR="000177AC" w:rsidRPr="001C3631" w14:paraId="19A2BEC8" w14:textId="77777777" w:rsidTr="00FA282B">
        <w:tc>
          <w:tcPr>
            <w:tcW w:w="2457" w:type="dxa"/>
            <w:shd w:val="clear" w:color="auto" w:fill="auto"/>
          </w:tcPr>
          <w:p w14:paraId="2D569C91"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6EC127B6"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031D6470" w14:textId="77777777" w:rsidR="000177AC" w:rsidRPr="001C3631" w:rsidRDefault="000177AC" w:rsidP="000177AC">
            <w:pPr>
              <w:pStyle w:val="Absatz"/>
              <w:spacing w:after="0"/>
              <w:rPr>
                <w:rFonts w:ascii="Amnesty Trade Gothic" w:hAnsi="Amnesty Trade Gothic"/>
              </w:rPr>
            </w:pPr>
          </w:p>
        </w:tc>
      </w:tr>
      <w:tr w:rsidR="000177AC" w:rsidRPr="001C3631" w14:paraId="56EEF5D0" w14:textId="77777777" w:rsidTr="00FA282B">
        <w:tc>
          <w:tcPr>
            <w:tcW w:w="2457" w:type="dxa"/>
            <w:shd w:val="clear" w:color="auto" w:fill="auto"/>
          </w:tcPr>
          <w:p w14:paraId="137DCAF0"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5BDF2038"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19E3E5AE" w14:textId="77777777" w:rsidR="000177AC" w:rsidRPr="001C3631" w:rsidRDefault="000177AC" w:rsidP="000177AC">
            <w:pPr>
              <w:pStyle w:val="Absatz"/>
              <w:spacing w:after="0"/>
              <w:rPr>
                <w:rFonts w:ascii="Amnesty Trade Gothic" w:hAnsi="Amnesty Trade Gothic"/>
              </w:rPr>
            </w:pPr>
          </w:p>
        </w:tc>
      </w:tr>
      <w:tr w:rsidR="000177AC" w:rsidRPr="001C3631" w14:paraId="675F4D3C" w14:textId="77777777" w:rsidTr="00FA282B">
        <w:tc>
          <w:tcPr>
            <w:tcW w:w="2457" w:type="dxa"/>
            <w:shd w:val="clear" w:color="auto" w:fill="auto"/>
          </w:tcPr>
          <w:p w14:paraId="28590FD8"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7BC19ECB"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4DF5BCF8" w14:textId="77777777" w:rsidR="000177AC" w:rsidRPr="001C3631" w:rsidRDefault="000177AC" w:rsidP="000177AC">
            <w:pPr>
              <w:pStyle w:val="Absatz"/>
              <w:spacing w:after="0"/>
              <w:rPr>
                <w:rFonts w:ascii="Amnesty Trade Gothic" w:hAnsi="Amnesty Trade Gothic"/>
              </w:rPr>
            </w:pPr>
          </w:p>
        </w:tc>
      </w:tr>
      <w:tr w:rsidR="000177AC" w:rsidRPr="001C3631" w14:paraId="4D0F7089" w14:textId="77777777" w:rsidTr="00FA282B">
        <w:tc>
          <w:tcPr>
            <w:tcW w:w="2457" w:type="dxa"/>
            <w:shd w:val="clear" w:color="auto" w:fill="auto"/>
          </w:tcPr>
          <w:p w14:paraId="4E22DA27"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2A17DE77"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70BE3BF7" w14:textId="77777777" w:rsidR="000177AC" w:rsidRPr="001C3631" w:rsidRDefault="000177AC" w:rsidP="000177AC">
            <w:pPr>
              <w:pStyle w:val="Absatz"/>
              <w:spacing w:after="0"/>
              <w:rPr>
                <w:rFonts w:ascii="Amnesty Trade Gothic" w:hAnsi="Amnesty Trade Gothic"/>
              </w:rPr>
            </w:pPr>
          </w:p>
        </w:tc>
      </w:tr>
      <w:tr w:rsidR="000177AC" w:rsidRPr="001C3631" w14:paraId="2DC0B137" w14:textId="77777777" w:rsidTr="00FA282B">
        <w:tc>
          <w:tcPr>
            <w:tcW w:w="2457" w:type="dxa"/>
            <w:shd w:val="clear" w:color="auto" w:fill="auto"/>
          </w:tcPr>
          <w:p w14:paraId="645D10B5"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6156E0E5"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5CFE95AB" w14:textId="77777777" w:rsidR="000177AC" w:rsidRPr="001C3631" w:rsidRDefault="000177AC" w:rsidP="000177AC">
            <w:pPr>
              <w:pStyle w:val="Absatz"/>
              <w:spacing w:after="0"/>
              <w:rPr>
                <w:rFonts w:ascii="Amnesty Trade Gothic" w:hAnsi="Amnesty Trade Gothic"/>
              </w:rPr>
            </w:pPr>
          </w:p>
        </w:tc>
      </w:tr>
      <w:tr w:rsidR="000177AC" w:rsidRPr="001C3631" w14:paraId="1345A821" w14:textId="77777777" w:rsidTr="00FA282B">
        <w:tc>
          <w:tcPr>
            <w:tcW w:w="2457" w:type="dxa"/>
            <w:shd w:val="clear" w:color="auto" w:fill="auto"/>
          </w:tcPr>
          <w:p w14:paraId="545B5AA1"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4FB0AF8C"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484B7EA0" w14:textId="77777777" w:rsidR="000177AC" w:rsidRPr="001C3631" w:rsidRDefault="000177AC" w:rsidP="000177AC">
            <w:pPr>
              <w:pStyle w:val="Absatz"/>
              <w:spacing w:after="0"/>
              <w:rPr>
                <w:rFonts w:ascii="Amnesty Trade Gothic" w:hAnsi="Amnesty Trade Gothic"/>
              </w:rPr>
            </w:pPr>
          </w:p>
        </w:tc>
      </w:tr>
      <w:tr w:rsidR="000177AC" w:rsidRPr="001C3631" w14:paraId="243E22E9" w14:textId="77777777" w:rsidTr="00FA282B">
        <w:tc>
          <w:tcPr>
            <w:tcW w:w="2457" w:type="dxa"/>
            <w:shd w:val="clear" w:color="auto" w:fill="auto"/>
          </w:tcPr>
          <w:p w14:paraId="724FB1F5"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766AF824"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00BE6BE7" w14:textId="77777777" w:rsidR="000177AC" w:rsidRPr="001C3631" w:rsidRDefault="000177AC" w:rsidP="000177AC">
            <w:pPr>
              <w:pStyle w:val="Absatz"/>
              <w:spacing w:after="0"/>
              <w:rPr>
                <w:rFonts w:ascii="Amnesty Trade Gothic" w:hAnsi="Amnesty Trade Gothic"/>
              </w:rPr>
            </w:pPr>
          </w:p>
        </w:tc>
      </w:tr>
      <w:tr w:rsidR="000177AC" w:rsidRPr="001C3631" w14:paraId="69D7D3C2" w14:textId="77777777" w:rsidTr="00FA282B">
        <w:tc>
          <w:tcPr>
            <w:tcW w:w="2457" w:type="dxa"/>
            <w:shd w:val="clear" w:color="auto" w:fill="auto"/>
          </w:tcPr>
          <w:p w14:paraId="7ECDFBA4"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3F3BB45B"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7082ED55" w14:textId="77777777" w:rsidR="000177AC" w:rsidRPr="001C3631" w:rsidRDefault="000177AC" w:rsidP="000177AC">
            <w:pPr>
              <w:pStyle w:val="Absatz"/>
              <w:spacing w:after="0"/>
              <w:rPr>
                <w:rFonts w:ascii="Amnesty Trade Gothic" w:hAnsi="Amnesty Trade Gothic"/>
              </w:rPr>
            </w:pPr>
          </w:p>
        </w:tc>
      </w:tr>
    </w:tbl>
    <w:p w14:paraId="17E39950" w14:textId="77777777" w:rsidR="008B50CA" w:rsidRPr="00B40CCF" w:rsidRDefault="008B50CA" w:rsidP="00B16946">
      <w:pPr>
        <w:pStyle w:val="Textkrper"/>
        <w:spacing w:after="240"/>
        <w:rPr>
          <w:rFonts w:ascii="Arial" w:hAnsi="Arial"/>
          <w:sz w:val="22"/>
          <w:szCs w:val="22"/>
        </w:rPr>
      </w:pPr>
    </w:p>
    <w:sectPr w:rsidR="008B50CA" w:rsidRPr="00B40CCF">
      <w:pgSz w:w="11906" w:h="16838"/>
      <w:pgMar w:top="567"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FreeSans">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Amnesty Trade Gothic">
    <w:panose1 w:val="020B05030403030200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A15BCA"/>
    <w:multiLevelType w:val="hybridMultilevel"/>
    <w:tmpl w:val="43300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34979"/>
    <w:multiLevelType w:val="multilevel"/>
    <w:tmpl w:val="B57C0F4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5ECB6C5E"/>
    <w:multiLevelType w:val="hybridMultilevel"/>
    <w:tmpl w:val="38904472"/>
    <w:lvl w:ilvl="0" w:tplc="FE62A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235058">
    <w:abstractNumId w:val="0"/>
  </w:num>
  <w:num w:numId="2" w16cid:durableId="16665807">
    <w:abstractNumId w:val="1"/>
  </w:num>
  <w:num w:numId="3" w16cid:durableId="1702973904">
    <w:abstractNumId w:val="2"/>
  </w:num>
  <w:num w:numId="4" w16cid:durableId="1893033314">
    <w:abstractNumId w:val="4"/>
  </w:num>
  <w:num w:numId="5" w16cid:durableId="70040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A"/>
    <w:rsid w:val="000177AC"/>
    <w:rsid w:val="000B6FC7"/>
    <w:rsid w:val="00113411"/>
    <w:rsid w:val="00122E2F"/>
    <w:rsid w:val="00127F45"/>
    <w:rsid w:val="001669E3"/>
    <w:rsid w:val="003A7BA1"/>
    <w:rsid w:val="003D3748"/>
    <w:rsid w:val="004919E0"/>
    <w:rsid w:val="004B11AE"/>
    <w:rsid w:val="0050704B"/>
    <w:rsid w:val="0058330A"/>
    <w:rsid w:val="00665CC8"/>
    <w:rsid w:val="007028BA"/>
    <w:rsid w:val="007177BD"/>
    <w:rsid w:val="0075480B"/>
    <w:rsid w:val="0081608A"/>
    <w:rsid w:val="00836EE9"/>
    <w:rsid w:val="008A2920"/>
    <w:rsid w:val="008B50CA"/>
    <w:rsid w:val="00956870"/>
    <w:rsid w:val="00986F47"/>
    <w:rsid w:val="00A50736"/>
    <w:rsid w:val="00AB03EB"/>
    <w:rsid w:val="00AE5A9A"/>
    <w:rsid w:val="00AF3D4B"/>
    <w:rsid w:val="00B16946"/>
    <w:rsid w:val="00B40CCF"/>
    <w:rsid w:val="00C44AF1"/>
    <w:rsid w:val="00CC4579"/>
    <w:rsid w:val="00E02E60"/>
    <w:rsid w:val="00E352E3"/>
    <w:rsid w:val="00E903D0"/>
    <w:rsid w:val="00F3574D"/>
    <w:rsid w:val="00FA282B"/>
    <w:rsid w:val="00FD543D"/>
    <w:rsid w:val="00FF1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B61BBA"/>
  <w14:defaultImageDpi w14:val="300"/>
  <w15:chartTrackingRefBased/>
  <w15:docId w15:val="{E275AAAF-7DC6-2E4D-B6A4-19C778F6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Absatz"/>
    <w:qFormat/>
    <w:pPr>
      <w:keepNext/>
      <w:pageBreakBefore/>
      <w:numPr>
        <w:numId w:val="2"/>
      </w:numPr>
      <w:spacing w:before="240" w:after="280"/>
      <w:jc w:val="center"/>
      <w:outlineLvl w:val="0"/>
    </w:pPr>
  </w:style>
  <w:style w:type="paragraph" w:styleId="berschrift2">
    <w:name w:val="heading 2"/>
    <w:basedOn w:val="Standard"/>
    <w:next w:val="Absatz"/>
    <w:qFormat/>
    <w:pPr>
      <w:keepNext/>
      <w:numPr>
        <w:ilvl w:val="1"/>
        <w:numId w:val="2"/>
      </w:numPr>
      <w:spacing w:before="100" w:after="120"/>
      <w:outlineLvl w:val="1"/>
    </w:pPr>
    <w:rPr>
      <w:b/>
    </w:rPr>
  </w:style>
  <w:style w:type="paragraph" w:styleId="berschrift3">
    <w:name w:val="heading 3"/>
    <w:basedOn w:val="Standard"/>
    <w:next w:val="Absatz"/>
    <w:qFormat/>
    <w:pPr>
      <w:keepNext/>
      <w:numPr>
        <w:ilvl w:val="2"/>
        <w:numId w:val="2"/>
      </w:numPr>
      <w:spacing w:before="240" w:after="60"/>
      <w:outlineLvl w:val="2"/>
    </w:pPr>
    <w:rPr>
      <w:b/>
    </w:rPr>
  </w:style>
  <w:style w:type="paragraph" w:styleId="berschrift4">
    <w:name w:val="heading 4"/>
    <w:basedOn w:val="Standard"/>
    <w:next w:val="Standard"/>
    <w:qFormat/>
    <w:pPr>
      <w:keepNext/>
      <w:numPr>
        <w:ilvl w:val="3"/>
        <w:numId w:val="2"/>
      </w:numPr>
      <w:spacing w:before="240"/>
      <w:outlineLvl w:val="3"/>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Absatzstandardschriftart1">
    <w:name w:val="Absatzstandardschriftart1"/>
  </w:style>
  <w:style w:type="character" w:customStyle="1" w:styleId="AbsatzZchn">
    <w:name w:val="Absatz Zchn"/>
  </w:style>
  <w:style w:type="character" w:styleId="Hyperlink">
    <w:name w:val="Hyperlink"/>
  </w:style>
  <w:style w:type="character" w:customStyle="1" w:styleId="cloak">
    <w:name w:val="cloak"/>
    <w:basedOn w:val="Absatzstandardschriftart1"/>
  </w:style>
  <w:style w:type="character" w:customStyle="1" w:styleId="Bullets">
    <w:name w:val="Bullets"/>
  </w:style>
  <w:style w:type="paragraph" w:customStyle="1" w:styleId="Heading">
    <w:name w:val="Heading"/>
    <w:basedOn w:val="Standard"/>
    <w:next w:val="Textkrper"/>
    <w:pPr>
      <w:keepNext/>
      <w:spacing w:before="240" w:after="120"/>
    </w:p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style>
  <w:style w:type="paragraph" w:customStyle="1" w:styleId="Index">
    <w:name w:val="Index"/>
    <w:basedOn w:val="Standard"/>
    <w:pPr>
      <w:suppressLineNumbers/>
    </w:pPr>
    <w:rPr>
      <w:rFonts w:cs="FreeSans"/>
    </w:rPr>
  </w:style>
  <w:style w:type="paragraph" w:customStyle="1" w:styleId="Beschriftung1">
    <w:name w:val="Beschriftung1"/>
    <w:basedOn w:val="Standard"/>
    <w:pPr>
      <w:suppressLineNumbers/>
      <w:spacing w:before="120" w:after="120"/>
    </w:pPr>
  </w:style>
  <w:style w:type="paragraph" w:customStyle="1" w:styleId="Absatz">
    <w:name w:val="Absatz"/>
    <w:basedOn w:val="Standard"/>
    <w:pPr>
      <w:spacing w:after="240" w:line="360" w:lineRule="atLeast"/>
      <w:jc w:val="both"/>
    </w:pPr>
  </w:style>
  <w:style w:type="paragraph" w:customStyle="1" w:styleId="Absatzlb">
    <w:name w:val="Absatz lb"/>
    <w:basedOn w:val="Absatz"/>
    <w:pPr>
      <w:jc w:val="left"/>
    </w:pPr>
  </w:style>
  <w:style w:type="paragraph" w:customStyle="1" w:styleId="Absender">
    <w:name w:val="Absender"/>
    <w:basedOn w:val="Absatz"/>
    <w:pPr>
      <w:spacing w:after="1310"/>
      <w:jc w:val="left"/>
    </w:pPr>
    <w:rPr>
      <w:b/>
    </w:rPr>
  </w:style>
  <w:style w:type="paragraph" w:customStyle="1" w:styleId="Anschrift">
    <w:name w:val="Anschrift"/>
    <w:basedOn w:val="Absatz"/>
    <w:pPr>
      <w:spacing w:after="120" w:line="240" w:lineRule="atLeast"/>
      <w:jc w:val="left"/>
    </w:pPr>
  </w:style>
  <w:style w:type="paragraph" w:customStyle="1" w:styleId="Bild">
    <w:name w:val="Bild"/>
    <w:basedOn w:val="Standard"/>
    <w:next w:val="Absatz"/>
    <w:pPr>
      <w:keepLines/>
      <w:spacing w:before="120" w:after="240"/>
      <w:jc w:val="center"/>
    </w:pPr>
  </w:style>
  <w:style w:type="paragraph" w:customStyle="1" w:styleId="Datum1">
    <w:name w:val="Datum1"/>
    <w:basedOn w:val="Absatz"/>
    <w:pPr>
      <w:jc w:val="right"/>
    </w:pPr>
  </w:style>
  <w:style w:type="paragraph" w:customStyle="1" w:styleId="Formel">
    <w:name w:val="Formel"/>
    <w:basedOn w:val="Absatz"/>
    <w:pPr>
      <w:tabs>
        <w:tab w:val="right" w:pos="7938"/>
      </w:tabs>
      <w:ind w:left="284"/>
      <w:jc w:val="left"/>
    </w:pPr>
  </w:style>
  <w:style w:type="paragraph" w:customStyle="1" w:styleId="TabelleFeldDezimaltab">
    <w:name w:val="Tabelle Feld Dezimaltab."/>
    <w:basedOn w:val="Standard"/>
    <w:pPr>
      <w:keepLines/>
      <w:tabs>
        <w:tab w:val="decimal" w:pos="1020"/>
      </w:tabs>
      <w:spacing w:before="120" w:after="120" w:line="240" w:lineRule="atLeast"/>
    </w:pPr>
  </w:style>
  <w:style w:type="paragraph" w:customStyle="1" w:styleId="TabelleFeldlbeng">
    <w:name w:val="Tabelle Feld lb eng"/>
    <w:basedOn w:val="Standard"/>
    <w:pPr>
      <w:keepNext/>
      <w:keepLines/>
      <w:spacing w:before="40" w:after="40" w:line="60" w:lineRule="atLeast"/>
    </w:pPr>
  </w:style>
  <w:style w:type="paragraph" w:customStyle="1" w:styleId="berschriftnichtimVerzeichnis">
    <w:name w:val="Überschrift nicht im Verzeichnis"/>
    <w:basedOn w:val="berschrift1"/>
    <w:pPr>
      <w:numPr>
        <w:numId w:val="0"/>
      </w:numPr>
    </w:pPr>
  </w:style>
  <w:style w:type="paragraph" w:customStyle="1" w:styleId="Titelseite">
    <w:name w:val="Titelseite"/>
    <w:basedOn w:val="berschriftnichtimVerzeichnis"/>
    <w:pPr>
      <w:spacing w:before="2830" w:after="1700"/>
    </w:pPr>
  </w:style>
  <w:style w:type="paragraph" w:customStyle="1" w:styleId="berschriftGrundformat">
    <w:name w:val="Überschrift Grundformat"/>
    <w:basedOn w:val="Standard"/>
    <w:pPr>
      <w:keepNext/>
      <w:spacing w:before="240"/>
    </w:pPr>
    <w:rPr>
      <w:b/>
    </w:rPr>
  </w:style>
  <w:style w:type="paragraph" w:styleId="StandardWeb">
    <w:name w:val="Normal (Web)"/>
    <w:basedOn w:val="Standard"/>
    <w:pPr>
      <w:spacing w:before="100" w:after="100"/>
    </w:pPr>
  </w:style>
  <w:style w:type="paragraph" w:customStyle="1" w:styleId="FarbigeListe-Akzent11">
    <w:name w:val="Farbige Liste - Akzent 11"/>
    <w:basedOn w:val="Standard"/>
    <w:qFormat/>
    <w:pPr>
      <w:ind w:left="720"/>
      <w:contextualSpacing/>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ichtaufgelsteErwhnung">
    <w:name w:val="Unresolved Mention"/>
    <w:uiPriority w:val="99"/>
    <w:semiHidden/>
    <w:unhideWhenUsed/>
    <w:rsid w:val="003A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M</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Möbius</dc:creator>
  <cp:keywords/>
  <dc:description/>
  <cp:lastModifiedBy>Clemens Czurda</cp:lastModifiedBy>
  <cp:revision>9</cp:revision>
  <cp:lastPrinted>2009-11-15T09:54:00Z</cp:lastPrinted>
  <dcterms:created xsi:type="dcterms:W3CDTF">2022-08-22T10:55:00Z</dcterms:created>
  <dcterms:modified xsi:type="dcterms:W3CDTF">2023-04-16T09:11:00Z</dcterms:modified>
</cp:coreProperties>
</file>